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2952" w:line="211" w:lineRule="auto"/>
        <w:jc w:val="left"/>
        <w:tabs>
          <w:tab w:val="right" w:leader="none" w:pos="3125"/>
        </w:tabs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Data:	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2024-06-20 09:32:00</w:t>
      </w:r>
    </w:p>
    <w:p>
      <w:pPr>
        <w:sectPr>
          <w:pgSz w:w="11918" w:h="16854" w:orient="portrait"/>
          <w:type w:val="nextPage"/>
          <w:textDirection w:val="lrTb"/>
          <w:pgMar w:bottom="3090" w:top="420" w:right="7437" w:left="1181" w:header="720" w:footer="720"/>
          <w:titlePg w:val="false"/>
        </w:sectPr>
      </w:pPr>
    </w:p>
    <w:p>
      <w:pPr>
        <w:ind w:right="0" w:left="0" w:firstLine="0"/>
        <w:spacing w:before="0" w:after="0" w:line="213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4B4B4B" from="192.45pt,486.35pt" to="232.45pt,486.35pt" style="position:absolute;mso-position-horizontal-relative:text;mso-position-vertical-relative:text;">
            <v:stroke dashstyle="solid"/>
          </v:line>
        </w:pict>
      </w:r>
      <w:r>
        <w:pict>
          <v:line strokeweight="0.2pt" strokecolor="#4D4D4D" from="325.65pt,486.7pt" to="373.95pt,486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Szanowni Pa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ństwo:</w:t>
      </w:r>
    </w:p>
    <w:p>
      <w:pPr>
        <w:ind w:right="7344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Przewo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źnicy kolejowi 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Przewoźnicy tramwajowi</w:t>
      </w:r>
    </w:p>
    <w:p>
      <w:pPr>
        <w:ind w:right="0" w:left="0" w:firstLine="0"/>
        <w:spacing w:before="324" w:after="0" w:line="204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PETYCJA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Dzia</w:t>
      </w: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łając w trybie Ustawy o petycjach z dnia 11 lipca 2014 roku (tj. Dz. U. 2018 poz. 870) </w:t>
      </w:r>
      <w:r>
        <w:rPr>
          <w:b w:val="true"/>
          <w:i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przekładam </w:t>
      </w:r>
      <w:r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żądanie o podjęcie inicjatywy pod postacią:</w:t>
      </w:r>
    </w:p>
    <w:p>
      <w:pPr>
        <w:ind w:right="0" w:left="0" w:firstLine="0"/>
        <w:spacing w:before="288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1/ skarbonek, puszek w pojazdach jako wsparcia wykluczenia komunikacyjnego;</w:t>
      </w:r>
    </w:p>
    <w:p>
      <w:pPr>
        <w:ind w:right="0" w:left="0" w:firstLine="0"/>
        <w:spacing w:before="36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2/ za</w:t>
      </w: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łożenie </w:t>
      </w: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specjalnego numeru </w:t>
      </w: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rachunku bankowego w tym możliwość przelewu blik oraz specjalne </w:t>
      </w:r>
      <w:r>
        <w:rPr>
          <w:b w:val="true"/>
          <w:i w:val="true"/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oprogramowanie na darowizny na rzecz rozwoju komunikacji;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3/ wprowadzenie specjalnych cegie</w:t>
      </w:r>
      <w:r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łek do biletów celem rozwoju przewozów pasażerskich;</w:t>
      </w:r>
    </w:p>
    <w:p>
      <w:pPr>
        <w:ind w:right="72" w:left="0" w:firstLine="0"/>
        <w:spacing w:before="0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4/ wprowadzenie akcji przekazania % podatku lub wynagrodzenia na rzecz ekologicznego transportu </w:t>
      </w: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zbiorowego;</w:t>
      </w:r>
    </w:p>
    <w:p>
      <w:pPr>
        <w:ind w:right="216" w:left="0" w:firstLine="0"/>
        <w:spacing w:before="36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5/ wprowadzenie sk</w:t>
      </w:r>
      <w:r>
        <w:rPr>
          <w:b w:val="true"/>
          <w:i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ładek do opłat lokalnych pod postacią cegiełek na rzecz transportu zbiorowego z </w:t>
      </w:r>
      <w:r>
        <w:rPr>
          <w:b w:val="true"/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odpowiednimi podmiotami.</w:t>
      </w:r>
    </w:p>
    <w:p>
      <w:pPr>
        <w:ind w:right="0" w:left="0" w:firstLine="0"/>
        <w:spacing w:before="288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Przyk</w:t>
      </w: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ład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Inwestycja: 50.000 z</w:t>
      </w: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</w:t>
      </w:r>
    </w:p>
    <w:p>
      <w:pPr>
        <w:ind w:right="6480" w:left="0" w:firstLine="0"/>
        <w:spacing w:before="0" w:after="0" w:line="240" w:lineRule="auto"/>
        <w:jc w:val="left"/>
        <w:rPr>
          <w:b w:val="true"/>
          <w:i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Pasa</w:t>
      </w:r>
      <w:r>
        <w:rPr>
          <w:b w:val="true"/>
          <w:i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żerów* w miesiącu: 35.000 zł </w:t>
      </w:r>
      <w:r>
        <w:rPr>
          <w:b w:val="true"/>
          <w:i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Na pasażera miesiąc: 1,43 zł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* Liczba pasa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żerów przewyższa mieszkańców.</w:t>
      </w:r>
    </w:p>
    <w:p>
      <w:pPr>
        <w:ind w:right="0" w:left="0" w:firstLine="0"/>
        <w:spacing w:before="540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 wyrazami szacunku:</w:t>
      </w:r>
    </w:p>
    <w:sectPr>
      <w:pgSz w:w="11918" w:h="16854" w:orient="portrait"/>
      <w:type w:val="continuous"/>
      <w:textDirection w:val="lrTb"/>
      <w:pgMar w:bottom="3090" w:top="420" w:right="978" w:left="104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